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02795a009f563e75acb30c0a4c4d5fbbfcf5c"/>
    <w:p>
      <w:pPr>
        <w:pStyle w:val="Heading3"/>
      </w:pPr>
      <w:r>
        <w:t xml:space="preserve">В Капотне полным ходом идет капитальный ремонт центра соцобслуживания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rPr>
          <w:bCs/>
          <w:b/>
          <w:iCs/>
          <w:i/>
        </w:rPr>
        <w:t xml:space="preserve">Глава управы района Капотня Игорь Давидович совместно с муниципальными депутатами района провёл осмотр хода работ по капитальному ремонту здания филиала «Капотня» ТЦСО «Марьино». Об этом сообщили в районной управе:</w:t>
      </w:r>
      <w:r>
        <w:br/>
      </w:r>
      <w:r>
        <w:br/>
      </w:r>
      <w:r>
        <w:t xml:space="preserve">«Ремонтные работы проводятся в соответствии с новыми стандартами. В настоящее время внутри здания возведены новые перегородки. Частично выполнена отделка фасада. Далее предстоит сделать внутреннюю отделку помещений, завершить ремонт внешней части здания, установить новые двери и окна. Также планируется проведение благоустройства прилегающей территории».</w:t>
      </w:r>
      <w:r>
        <w:br/>
      </w:r>
      <w:r>
        <w:br/>
      </w:r>
      <w:r>
        <w:t xml:space="preserve">В двухэтажном здании центра для посетителей будут организованы новые пространства для отдыха и досуга. Маленькие помещения объединят в просторные студии с новой мебелью и оборудованием. Также появятся творческая мастерская, многофункциональный актовый зал и игровое пространство.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http://uprava-kapotnya.mos.ru/presscenter/news/detail/9852357.html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9852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9852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2025-01-28T23:59:12Z</dcterms:created>
  <dcterms:modified xsi:type="dcterms:W3CDTF">2025-01-28T23:59:12Z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